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69" w:lineRule="auto"/>
        <w:jc w:val="left"/>
      </w:pPr>
      <w:r>
        <w:rPr>
          <w:rFonts w:ascii="Aptos Display" w:hAnsi="Aptos Display"/>
          <w:b/>
          <w:i w:val="0"/>
          <w:color w:val="2563EB"/>
          <w:sz w:val="18"/>
        </w:rPr>
        <w:t>ENGINEERING COMPLEXITY INTO CLARITY</w:t>
      </w:r>
    </w:p>
    <w:p>
      <w:pPr>
        <w:tabs>
          <w:tab w:pos="9978" w:val="right"/>
        </w:tabs>
        <w:spacing w:before="0" w:after="20" w:line="269" w:lineRule="auto"/>
        <w:jc w:val="left"/>
      </w:pPr>
      <w:r>
        <w:rPr>
          <w:rFonts w:ascii="Aptos Display" w:hAnsi="Aptos Display"/>
          <w:b/>
          <w:i w:val="0"/>
          <w:color w:val="252A34"/>
          <w:sz w:val="56"/>
        </w:rPr>
        <w:t>SUMIT SHARMA</w:t>
      </w:r>
      <w:r>
        <w:tab/>
        <w:drawing>
          <wp:inline xmlns:a="http://schemas.openxmlformats.org/drawingml/2006/main" xmlns:pic="http://schemas.openxmlformats.org/drawingml/2006/picture">
            <wp:extent cx="658368" cy="99400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ssport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9940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140" w:line="269" w:lineRule="auto"/>
        <w:jc w:val="left"/>
      </w:pPr>
      <w:r>
        <w:rPr>
          <w:rFonts w:ascii="Aptos Display" w:hAnsi="Aptos Display"/>
          <w:b/>
          <w:i w:val="0"/>
          <w:color w:val="2563EB"/>
          <w:sz w:val="26"/>
        </w:rPr>
        <w:t>Software Engineer · HPC · Platform Automation</w:t>
      </w:r>
    </w:p>
    <w:p>
      <w:pPr>
        <w:spacing w:before="0" w:after="20" w:line="269" w:lineRule="auto"/>
        <w:jc w:val="left"/>
      </w:pPr>
      <w:r>
        <w:rPr>
          <w:rFonts w:ascii="Aptos Display" w:hAnsi="Aptos Display"/>
          <w:b w:val="0"/>
          <w:i w:val="0"/>
          <w:color w:val="252A34"/>
          <w:sz w:val="18"/>
        </w:rPr>
        <w:t xml:space="preserve">Rotterdam, The Netherlands   •   +310634646277   •   </w:t>
      </w:r>
      <w:hyperlink r:id="rId12">
        <w:r>
          <w:rPr>
            <w:rFonts w:ascii="Aptos Display" w:hAnsi="Aptos Display"/>
            <w:b w:val="0"/>
            <w:i w:val="0"/>
            <w:color w:val="2563EB"/>
            <w:sz w:val="18"/>
            <w:u w:val="single"/>
          </w:rPr>
          <w:t>sumitsharma42876@gmail.com</w:t>
        </w:r>
      </w:hyperlink>
    </w:p>
    <w:p>
      <w:pPr>
        <w:spacing w:before="0" w:after="180" w:line="269" w:lineRule="auto"/>
        <w:jc w:val="left"/>
      </w:pPr>
      <w:hyperlink r:id="rId13">
        <w:r>
          <w:rPr>
            <w:rFonts w:ascii="Aptos Display" w:hAnsi="Aptos Display"/>
            <w:b w:val="0"/>
            <w:i w:val="0"/>
            <w:color w:val="2563EB"/>
            <w:sz w:val="17"/>
            <w:u w:val="single"/>
          </w:rPr>
          <w:t>linkedin.com/in/sumitsharmaxinfo</w:t>
        </w:r>
      </w:hyperlink>
      <w:r>
        <w:rPr>
          <w:rFonts w:ascii="Aptos Display" w:hAnsi="Aptos Display"/>
          <w:b w:val="0"/>
          <w:i w:val="0"/>
          <w:color w:val="2563EB"/>
          <w:sz w:val="17"/>
        </w:rPr>
        <w:t xml:space="preserve">   •   </w:t>
      </w:r>
      <w:hyperlink r:id="rId14">
        <w:r>
          <w:rPr>
            <w:rFonts w:ascii="Aptos Display" w:hAnsi="Aptos Display"/>
            <w:b w:val="0"/>
            <w:i w:val="0"/>
            <w:color w:val="2563EB"/>
            <w:sz w:val="17"/>
            <w:u w:val="single"/>
          </w:rPr>
          <w:t>github.com/sumit42876</w:t>
        </w:r>
      </w:hyperlink>
      <w:r>
        <w:rPr>
          <w:rFonts w:ascii="Aptos Display" w:hAnsi="Aptos Display"/>
          <w:b w:val="0"/>
          <w:i w:val="0"/>
          <w:color w:val="2563EB"/>
          <w:sz w:val="17"/>
        </w:rPr>
        <w:t xml:space="preserve">   •   </w:t>
      </w:r>
      <w:hyperlink r:id="rId15">
        <w:r>
          <w:rPr>
            <w:rFonts w:ascii="Aptos Display" w:hAnsi="Aptos Display"/>
            <w:b w:val="0"/>
            <w:i w:val="0"/>
            <w:color w:val="2563EB"/>
            <w:sz w:val="17"/>
            <w:u w:val="single"/>
          </w:rPr>
          <w:t>sumitsharma.info</w:t>
        </w:r>
      </w:hyperlink>
    </w:p>
    <w:p>
      <w:pPr>
        <w:spacing w:before="180" w:after="100"/>
        <w:pBdr>
          <w:bottom w:val="single" w:sz="10" w:space="4" w:color="2563EB"/>
        </w:pBdr>
      </w:pPr>
      <w:r>
        <w:rPr>
          <w:rFonts w:ascii="Aptos Display" w:hAnsi="Aptos Display"/>
          <w:b/>
          <w:i w:val="0"/>
          <w:color w:val="252A34"/>
          <w:sz w:val="25"/>
        </w:rPr>
        <w:t>PROFILE</w:t>
      </w:r>
    </w:p>
    <w:p>
      <w:pPr>
        <w:spacing w:before="0" w:after="100" w:line="278" w:lineRule="auto"/>
      </w:pPr>
      <w:r>
        <w:rPr>
          <w:rFonts w:ascii="Aptos Display" w:hAnsi="Aptos Display"/>
          <w:b w:val="0"/>
          <w:i w:val="0"/>
          <w:color w:val="252A34"/>
          <w:sz w:val="20"/>
        </w:rPr>
        <w:t>Software engineer with 10+ years of experience delivering HPC platforms, infrastructure automation and full-stack products. Currently engineering TrinityX at ClusterVision, with deep hands-on experience across Python, Linux, bare-metal provisioning, cloud, observability and large-scale Intel automation environments. Known for translating complex systems into reliable software, clear roadmaps and maintainable engineering practices.</w:t>
      </w:r>
    </w:p>
    <w:p>
      <w:pPr>
        <w:spacing w:before="180" w:after="100"/>
        <w:pBdr>
          <w:bottom w:val="single" w:sz="10" w:space="4" w:color="2563EB"/>
        </w:pBdr>
      </w:pPr>
      <w:r>
        <w:rPr>
          <w:rFonts w:ascii="Aptos Display" w:hAnsi="Aptos Display"/>
          <w:b/>
          <w:i w:val="0"/>
          <w:color w:val="252A34"/>
          <w:sz w:val="25"/>
        </w:rPr>
        <w:t>TECHNICAL CAPABILITIES</w:t>
      </w:r>
    </w:p>
    <w:p>
      <w:pPr>
        <w:spacing w:after="60" w:line="259" w:lineRule="auto"/>
      </w:pPr>
      <w:r>
        <w:rPr>
          <w:rFonts w:ascii="Aptos Display" w:hAnsi="Aptos Display"/>
          <w:b/>
          <w:i w:val="0"/>
          <w:color w:val="2563EB"/>
          <w:sz w:val="18"/>
        </w:rPr>
        <w:t xml:space="preserve">Software &amp; testing: </w:t>
      </w:r>
      <w:r>
        <w:rPr>
          <w:rFonts w:ascii="Aptos Display" w:hAnsi="Aptos Display"/>
          <w:b w:val="0"/>
          <w:i w:val="0"/>
          <w:color w:val="252A34"/>
          <w:sz w:val="18"/>
        </w:rPr>
        <w:t>Python, Flask, Django, FastAPI, PyQt, Robot Framework, PHP, JavaScript, React, REST, SOAP, SQL, JSON, XML</w:t>
      </w:r>
    </w:p>
    <w:p>
      <w:pPr>
        <w:spacing w:after="60" w:line="259" w:lineRule="auto"/>
      </w:pPr>
      <w:r>
        <w:rPr>
          <w:rFonts w:ascii="Aptos Display" w:hAnsi="Aptos Display"/>
          <w:b/>
          <w:i w:val="0"/>
          <w:color w:val="2563EB"/>
          <w:sz w:val="18"/>
        </w:rPr>
        <w:t xml:space="preserve">HPC &amp; platforms: </w:t>
      </w:r>
      <w:r>
        <w:rPr>
          <w:rFonts w:ascii="Aptos Display" w:hAnsi="Aptos Display"/>
          <w:b w:val="0"/>
          <w:i w:val="0"/>
          <w:color w:val="252A34"/>
          <w:sz w:val="18"/>
        </w:rPr>
        <w:t>HPC, bare metal, Rocky Linux, Red Hat, Ubuntu, Windows, PXE, FOG, OneCloud, DHCP, DNS, networking, firewall, routing, NAT</w:t>
      </w:r>
    </w:p>
    <w:p>
      <w:pPr>
        <w:spacing w:after="60" w:line="259" w:lineRule="auto"/>
      </w:pPr>
      <w:r>
        <w:rPr>
          <w:rFonts w:ascii="Aptos Display" w:hAnsi="Aptos Display"/>
          <w:b/>
          <w:i w:val="0"/>
          <w:color w:val="2563EB"/>
          <w:sz w:val="18"/>
        </w:rPr>
        <w:t xml:space="preserve">Cloud &amp; automation: </w:t>
      </w:r>
      <w:r>
        <w:rPr>
          <w:rFonts w:ascii="Aptos Display" w:hAnsi="Aptos Display"/>
          <w:b w:val="0"/>
          <w:i w:val="0"/>
          <w:color w:val="252A34"/>
          <w:sz w:val="18"/>
        </w:rPr>
        <w:t>Azure, AWS, GCP, Ansible, Bash, Terraform, Docker, Kubernetes, CI/CD, Jenkins, PowerShell, Chocolatey, Artifactory</w:t>
      </w:r>
    </w:p>
    <w:p>
      <w:pPr>
        <w:spacing w:after="60" w:line="259" w:lineRule="auto"/>
      </w:pPr>
      <w:r>
        <w:rPr>
          <w:rFonts w:ascii="Aptos Display" w:hAnsi="Aptos Display"/>
          <w:b/>
          <w:i w:val="0"/>
          <w:color w:val="2563EB"/>
          <w:sz w:val="18"/>
        </w:rPr>
        <w:t xml:space="preserve">Observability &amp; data: </w:t>
      </w:r>
      <w:r>
        <w:rPr>
          <w:rFonts w:ascii="Aptos Display" w:hAnsi="Aptos Display"/>
          <w:b w:val="0"/>
          <w:i w:val="0"/>
          <w:color w:val="252A34"/>
          <w:sz w:val="18"/>
        </w:rPr>
        <w:t>Prometheus, Grafana, Zabbix, MySQL, MariaDB, PostgreSQL, MongoDB, Couchbase, CouchDB, SQLite</w:t>
      </w:r>
    </w:p>
    <w:p>
      <w:pPr>
        <w:spacing w:after="60" w:line="259" w:lineRule="auto"/>
      </w:pPr>
      <w:r>
        <w:rPr>
          <w:rFonts w:ascii="Aptos Display" w:hAnsi="Aptos Display"/>
          <w:b/>
          <w:i w:val="0"/>
          <w:color w:val="2563EB"/>
          <w:sz w:val="18"/>
        </w:rPr>
        <w:t xml:space="preserve">Delivery &amp; leadership: </w:t>
      </w:r>
      <w:r>
        <w:rPr>
          <w:rFonts w:ascii="Aptos Display" w:hAnsi="Aptos Display"/>
          <w:b w:val="0"/>
          <w:i w:val="0"/>
          <w:color w:val="252A34"/>
          <w:sz w:val="18"/>
        </w:rPr>
        <w:t>Architecture, technical roadmaps, Agile, Scrum, mentoring, team leadership, Jira, Confluence, GitHub, GitLab, Bitbucket</w:t>
      </w:r>
    </w:p>
    <w:p>
      <w:pPr>
        <w:spacing w:before="180" w:after="100"/>
        <w:pBdr>
          <w:bottom w:val="single" w:sz="10" w:space="4" w:color="2563EB"/>
        </w:pBdr>
      </w:pPr>
      <w:r>
        <w:rPr>
          <w:rFonts w:ascii="Aptos Display" w:hAnsi="Aptos Display"/>
          <w:b/>
          <w:i w:val="0"/>
          <w:color w:val="252A34"/>
          <w:sz w:val="25"/>
        </w:rPr>
        <w:t>EXPERIENCE</w:t>
      </w:r>
    </w:p>
    <w:p>
      <w:pPr>
        <w:spacing w:before="100" w:after="20"/>
      </w:pPr>
      <w:r>
        <w:rPr>
          <w:rFonts w:ascii="Aptos Display" w:hAnsi="Aptos Display"/>
          <w:b/>
          <w:i w:val="0"/>
          <w:color w:val="252A34"/>
          <w:sz w:val="22"/>
        </w:rPr>
        <w:t>Software Engineer</w:t>
      </w:r>
      <w:r>
        <w:rPr>
          <w:rFonts w:ascii="Aptos Display" w:hAnsi="Aptos Display"/>
          <w:b/>
          <w:i w:val="0"/>
          <w:color w:val="2563EB"/>
          <w:sz w:val="17"/>
        </w:rPr>
        <w:t xml:space="preserve">   Jun 2022 — Present</w:t>
      </w:r>
    </w:p>
    <w:p>
      <w:pPr>
        <w:spacing w:before="0" w:after="40" w:line="269" w:lineRule="auto"/>
      </w:pPr>
      <w:r>
        <w:rPr>
          <w:rFonts w:ascii="Aptos Display" w:hAnsi="Aptos Display"/>
          <w:b w:val="0"/>
          <w:i/>
          <w:color w:val="2563EB"/>
          <w:sz w:val="18"/>
        </w:rPr>
        <w:t>ClusterVision B.V. — Rotterdam/Amsterdam, NL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Engineer TrinityX, ClusterVision’s open-source HPC, AI and cloud platform, across provisioning, automation, infrastructure services and monitoring.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Develop Python/Flask services, PyQt tooling, Robot Framework tests and Ansible/Terraform automation for bare-metal HPC environments.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Work across Rocky Linux, PXE, DHCP, DNS, Prometheus, Grafana, Azure and AWS integrations while creating design documentation and roadmaps.</w:t>
      </w:r>
    </w:p>
    <w:p>
      <w:pPr>
        <w:spacing w:before="100" w:after="20"/>
      </w:pPr>
      <w:r>
        <w:rPr>
          <w:rFonts w:ascii="Aptos Display" w:hAnsi="Aptos Display"/>
          <w:b/>
          <w:i w:val="0"/>
          <w:color w:val="252A34"/>
          <w:sz w:val="22"/>
        </w:rPr>
        <w:t>Technical Lead / Senior System Analyst</w:t>
      </w:r>
      <w:r>
        <w:rPr>
          <w:rFonts w:ascii="Aptos Display" w:hAnsi="Aptos Display"/>
          <w:b/>
          <w:i w:val="0"/>
          <w:color w:val="2563EB"/>
          <w:sz w:val="17"/>
        </w:rPr>
        <w:t xml:space="preserve">   Oct 2017 — Dec 2022</w:t>
      </w:r>
    </w:p>
    <w:p>
      <w:pPr>
        <w:spacing w:before="0" w:after="40" w:line="269" w:lineRule="auto"/>
      </w:pPr>
      <w:r>
        <w:rPr>
          <w:rFonts w:ascii="Aptos Display" w:hAnsi="Aptos Display"/>
          <w:b w:val="0"/>
          <w:i/>
          <w:color w:val="2563EB"/>
          <w:sz w:val="18"/>
        </w:rPr>
        <w:t>UST — Intel, Malaysia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Led engineering for Remote Board Farming, BIOS automation and semiconductor QA systems used by 5,000+ Intel developers.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Built Python, Ansible and Bash automation around OneCloud, PXE, FOG, Zabbix, Docker, PowerShell and globally distributed test infrastructure.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Managed engineers, triaged production issues, translated customer requirements and delivered new capabilities in Agile/Scrum teams.</w:t>
      </w:r>
    </w:p>
    <w:p>
      <w:r>
        <w:br w:type="page"/>
      </w:r>
    </w:p>
    <w:p>
      <w:pPr>
        <w:spacing w:before="180" w:after="100"/>
        <w:pBdr>
          <w:bottom w:val="single" w:sz="10" w:space="4" w:color="2563EB"/>
        </w:pBdr>
      </w:pPr>
      <w:r>
        <w:rPr>
          <w:rFonts w:ascii="Aptos Display" w:hAnsi="Aptos Display"/>
          <w:b/>
          <w:i w:val="0"/>
          <w:color w:val="252A34"/>
          <w:sz w:val="25"/>
        </w:rPr>
        <w:t>EXPERIENCE CONTINUED</w:t>
      </w:r>
    </w:p>
    <w:p>
      <w:pPr>
        <w:spacing w:before="100" w:after="20"/>
      </w:pPr>
      <w:r>
        <w:rPr>
          <w:rFonts w:ascii="Aptos Display" w:hAnsi="Aptos Display"/>
          <w:b/>
          <w:i w:val="0"/>
          <w:color w:val="252A34"/>
          <w:sz w:val="22"/>
        </w:rPr>
        <w:t>Senior Software Engineer / Team Lead</w:t>
      </w:r>
      <w:r>
        <w:rPr>
          <w:rFonts w:ascii="Aptos Display" w:hAnsi="Aptos Display"/>
          <w:b/>
          <w:i w:val="0"/>
          <w:color w:val="2563EB"/>
          <w:sz w:val="17"/>
        </w:rPr>
        <w:t xml:space="preserve">   Aug 2015 — Sep 2017</w:t>
      </w:r>
    </w:p>
    <w:p>
      <w:pPr>
        <w:spacing w:before="0" w:after="40" w:line="269" w:lineRule="auto"/>
      </w:pPr>
      <w:r>
        <w:rPr>
          <w:rFonts w:ascii="Aptos Display" w:hAnsi="Aptos Display"/>
          <w:b w:val="0"/>
          <w:i/>
          <w:color w:val="2563EB"/>
          <w:sz w:val="18"/>
        </w:rPr>
        <w:t>Diro Inc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Developed product and hospitality platforms with PHP, Laravel, Symfony, React, Java, Spring, Couchbase, REST APIs and Linux automation.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Led delivery, architecture decisions, issue resolution and collaboration across development and operations.</w:t>
      </w:r>
    </w:p>
    <w:p>
      <w:pPr>
        <w:spacing w:before="100" w:after="20"/>
      </w:pPr>
      <w:r>
        <w:rPr>
          <w:rFonts w:ascii="Aptos Display" w:hAnsi="Aptos Display"/>
          <w:b/>
          <w:i w:val="0"/>
          <w:color w:val="252A34"/>
          <w:sz w:val="22"/>
        </w:rPr>
        <w:t>Software Engineer</w:t>
      </w:r>
      <w:r>
        <w:rPr>
          <w:rFonts w:ascii="Aptos Display" w:hAnsi="Aptos Display"/>
          <w:b/>
          <w:i w:val="0"/>
          <w:color w:val="2563EB"/>
          <w:sz w:val="17"/>
        </w:rPr>
        <w:t xml:space="preserve">   Jul 2013 — Jul 2015</w:t>
      </w:r>
    </w:p>
    <w:p>
      <w:pPr>
        <w:spacing w:before="0" w:after="40" w:line="269" w:lineRule="auto"/>
      </w:pPr>
      <w:r>
        <w:rPr>
          <w:rFonts w:ascii="Aptos Display" w:hAnsi="Aptos Display"/>
          <w:b w:val="0"/>
          <w:i/>
          <w:color w:val="2563EB"/>
          <w:sz w:val="18"/>
        </w:rPr>
        <w:t>NamaskaarIndia Pvt. Ltd. / Matrix Techno Pvt. Ltd.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Built booking and e-commerce engines with Python, PHP, CodeIgniter, Symfony, Django, Node.js, MySQL and third-party APIs.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Designed backend workflows, commission logic, microservices and reusable deployment patterns for thousands of customer implementations.</w:t>
      </w:r>
    </w:p>
    <w:p>
      <w:pPr>
        <w:spacing w:before="180" w:after="100"/>
        <w:pBdr>
          <w:bottom w:val="single" w:sz="10" w:space="4" w:color="2563EB"/>
        </w:pBdr>
      </w:pPr>
      <w:r>
        <w:rPr>
          <w:rFonts w:ascii="Aptos Display" w:hAnsi="Aptos Display"/>
          <w:b/>
          <w:i w:val="0"/>
          <w:color w:val="252A34"/>
          <w:sz w:val="25"/>
        </w:rPr>
        <w:t>SELECTED ENGINEERING PROJECTS</w:t>
      </w:r>
    </w:p>
    <w:p>
      <w:pPr>
        <w:spacing w:before="100" w:after="20"/>
      </w:pPr>
      <w:hyperlink r:id="rId16">
        <w:r>
          <w:rPr>
            <w:rFonts w:ascii="Aptos Display" w:hAnsi="Aptos Display"/>
            <w:b/>
            <w:i w:val="0"/>
            <w:color w:val="2563EB"/>
            <w:sz w:val="21"/>
            <w:u w:val="single"/>
          </w:rPr>
          <w:t>TrinityX</w:t>
        </w:r>
      </w:hyperlink>
      <w:r>
        <w:rPr>
          <w:rFonts w:ascii="Aptos Display" w:hAnsi="Aptos Display"/>
          <w:b w:val="0"/>
          <w:i/>
          <w:color w:val="2563EB"/>
          <w:sz w:val="17"/>
        </w:rPr>
        <w:t xml:space="preserve">   GitHub: </w:t>
      </w:r>
      <w:hyperlink r:id="rId16">
        <w:r>
          <w:rPr>
            <w:rFonts w:ascii="Aptos Display" w:hAnsi="Aptos Display"/>
            <w:b w:val="0"/>
            <w:i/>
            <w:color w:val="2563EB"/>
            <w:sz w:val="17"/>
            <w:u w:val="single"/>
          </w:rPr>
          <w:t>github.com/clustervision/trinityX</w:t>
        </w:r>
      </w:hyperlink>
    </w:p>
    <w:p>
      <w:pPr>
        <w:spacing w:before="0" w:after="20" w:line="269" w:lineRule="auto"/>
      </w:pPr>
      <w:r>
        <w:rPr>
          <w:rFonts w:ascii="Aptos Display" w:hAnsi="Aptos Display"/>
          <w:b w:val="0"/>
          <w:i w:val="0"/>
          <w:color w:val="252A34"/>
          <w:sz w:val="18"/>
        </w:rPr>
        <w:t>Open-source HPC, AI and cloud platform</w:t>
      </w:r>
    </w:p>
    <w:p>
      <w:pPr>
        <w:spacing w:before="0" w:after="40" w:line="269" w:lineRule="auto"/>
      </w:pPr>
      <w:r>
        <w:rPr>
          <w:rFonts w:ascii="Aptos Display" w:hAnsi="Aptos Display"/>
          <w:b w:val="0"/>
          <w:i/>
          <w:color w:val="2563EB"/>
          <w:sz w:val="17"/>
        </w:rPr>
        <w:t>Python, Flask, PyQt, Robot Framework, Ansible, Terraform, Rocky Linux, bare metal, Prometheus, Grafana, DHCP, DNS, Azure, AWS</w:t>
      </w:r>
    </w:p>
    <w:p>
      <w:pPr>
        <w:spacing w:before="100" w:after="20"/>
      </w:pPr>
      <w:r>
        <w:rPr>
          <w:rFonts w:ascii="Aptos Display" w:hAnsi="Aptos Display"/>
          <w:b/>
          <w:i w:val="0"/>
          <w:color w:val="252A34"/>
          <w:sz w:val="21"/>
        </w:rPr>
        <w:t>Remote Board Farming</w:t>
      </w:r>
    </w:p>
    <w:p>
      <w:pPr>
        <w:spacing w:before="0" w:after="20" w:line="269" w:lineRule="auto"/>
      </w:pPr>
      <w:r>
        <w:rPr>
          <w:rFonts w:ascii="Aptos Display" w:hAnsi="Aptos Display"/>
          <w:b w:val="0"/>
          <w:i w:val="0"/>
          <w:color w:val="252A34"/>
          <w:sz w:val="18"/>
        </w:rPr>
        <w:t>Automated software installation and systems management for 5,000+ Intel developers</w:t>
      </w:r>
    </w:p>
    <w:p>
      <w:pPr>
        <w:spacing w:before="0" w:after="40" w:line="269" w:lineRule="auto"/>
      </w:pPr>
      <w:r>
        <w:rPr>
          <w:rFonts w:ascii="Aptos Display" w:hAnsi="Aptos Display"/>
          <w:b w:val="0"/>
          <w:i/>
          <w:color w:val="2563EB"/>
          <w:sz w:val="17"/>
        </w:rPr>
        <w:t>Python, Ansible, Bash, OneCloud, PXE, FOG, Zabbix</w:t>
      </w:r>
    </w:p>
    <w:p>
      <w:pPr>
        <w:spacing w:before="100" w:after="20"/>
      </w:pPr>
      <w:r>
        <w:rPr>
          <w:rFonts w:ascii="Aptos Display" w:hAnsi="Aptos Display"/>
          <w:b/>
          <w:i w:val="0"/>
          <w:color w:val="252A34"/>
          <w:sz w:val="21"/>
        </w:rPr>
        <w:t>BIOS Automation</w:t>
      </w:r>
    </w:p>
    <w:p>
      <w:pPr>
        <w:spacing w:before="0" w:after="20" w:line="269" w:lineRule="auto"/>
      </w:pPr>
      <w:r>
        <w:rPr>
          <w:rFonts w:ascii="Aptos Display" w:hAnsi="Aptos Display"/>
          <w:b w:val="0"/>
          <w:i w:val="0"/>
          <w:color w:val="252A34"/>
          <w:sz w:val="18"/>
        </w:rPr>
        <w:t>Python automation for Windows and Yocto BIOS validation, power cycles, SSH and test frameworks</w:t>
      </w:r>
    </w:p>
    <w:p>
      <w:pPr>
        <w:spacing w:before="0" w:after="40" w:line="269" w:lineRule="auto"/>
      </w:pPr>
      <w:r>
        <w:rPr>
          <w:rFonts w:ascii="Aptos Display" w:hAnsi="Aptos Display"/>
          <w:b w:val="0"/>
          <w:i/>
          <w:color w:val="2563EB"/>
          <w:sz w:val="17"/>
        </w:rPr>
        <w:t>Python, Robot Framework, PowerShell, Bash, Flask, Bottle</w:t>
      </w:r>
    </w:p>
    <w:p>
      <w:pPr>
        <w:spacing w:before="100" w:after="20"/>
      </w:pPr>
      <w:r>
        <w:rPr>
          <w:rFonts w:ascii="Aptos Display" w:hAnsi="Aptos Display"/>
          <w:b/>
          <w:i w:val="0"/>
          <w:color w:val="252A34"/>
          <w:sz w:val="21"/>
        </w:rPr>
        <w:t>Zircon QA Tool</w:t>
      </w:r>
    </w:p>
    <w:p>
      <w:pPr>
        <w:spacing w:before="0" w:after="20" w:line="269" w:lineRule="auto"/>
      </w:pPr>
      <w:r>
        <w:rPr>
          <w:rFonts w:ascii="Aptos Display" w:hAnsi="Aptos Display"/>
          <w:b w:val="0"/>
          <w:i w:val="0"/>
          <w:color w:val="252A34"/>
          <w:sz w:val="18"/>
        </w:rPr>
        <w:t>Semiconductor quality platform supporting thousands of Intel SOC and IP developers</w:t>
      </w:r>
    </w:p>
    <w:p>
      <w:pPr>
        <w:spacing w:before="0" w:after="40" w:line="269" w:lineRule="auto"/>
      </w:pPr>
      <w:r>
        <w:rPr>
          <w:rFonts w:ascii="Aptos Display" w:hAnsi="Aptos Display"/>
          <w:b w:val="0"/>
          <w:i/>
          <w:color w:val="2563EB"/>
          <w:sz w:val="17"/>
        </w:rPr>
        <w:t>Python, PHP, Symfony, React, AngularJS, Ansible, MySQL, NGINX</w:t>
      </w:r>
    </w:p>
    <w:p>
      <w:pPr>
        <w:spacing w:before="180" w:after="100"/>
        <w:pBdr>
          <w:bottom w:val="single" w:sz="10" w:space="4" w:color="2563EB"/>
        </w:pBdr>
      </w:pPr>
      <w:r>
        <w:rPr>
          <w:rFonts w:ascii="Aptos Display" w:hAnsi="Aptos Display"/>
          <w:b/>
          <w:i w:val="0"/>
          <w:color w:val="252A34"/>
          <w:sz w:val="25"/>
        </w:rPr>
        <w:t>MORE PROJECTS</w:t>
      </w:r>
    </w:p>
    <w:p>
      <w:pPr>
        <w:spacing w:before="0" w:after="20" w:line="269" w:lineRule="auto"/>
      </w:pPr>
      <w:r>
        <w:rPr>
          <w:rFonts w:ascii="Aptos Display" w:hAnsi="Aptos Display"/>
          <w:b/>
          <w:i w:val="0"/>
          <w:color w:val="252A34"/>
          <w:sz w:val="22"/>
        </w:rPr>
        <w:t>MyDOC Chatbot</w:t>
      </w:r>
    </w:p>
    <w:p>
      <w:pPr>
        <w:spacing w:before="0" w:after="20" w:line="269" w:lineRule="auto"/>
      </w:pPr>
      <w:r>
        <w:rPr>
          <w:rFonts w:ascii="Aptos Display" w:hAnsi="Aptos Display"/>
          <w:b w:val="0"/>
          <w:i w:val="0"/>
          <w:color w:val="252A34"/>
          <w:sz w:val="19"/>
        </w:rPr>
        <w:t>Machine-learning chatbot and web crawler integrated with a production web application</w:t>
      </w:r>
    </w:p>
    <w:p>
      <w:pPr>
        <w:spacing w:before="0" w:after="100" w:line="269" w:lineRule="auto"/>
      </w:pPr>
      <w:r>
        <w:rPr>
          <w:rFonts w:ascii="Aptos Display" w:hAnsi="Aptos Display"/>
          <w:b w:val="0"/>
          <w:i/>
          <w:color w:val="2563EB"/>
          <w:sz w:val="17"/>
        </w:rPr>
        <w:t>Python, Flask, Pandas, NumPy, web scraping, MySQL, React</w:t>
      </w:r>
    </w:p>
    <w:p>
      <w:pPr>
        <w:spacing w:before="0" w:after="20" w:line="269" w:lineRule="auto"/>
      </w:pPr>
      <w:r>
        <w:rPr>
          <w:rFonts w:ascii="Aptos Display" w:hAnsi="Aptos Display"/>
          <w:b/>
          <w:i w:val="0"/>
          <w:color w:val="252A34"/>
          <w:sz w:val="22"/>
        </w:rPr>
        <w:t>Booking Engine</w:t>
      </w:r>
    </w:p>
    <w:p>
      <w:pPr>
        <w:spacing w:before="0" w:after="20" w:line="269" w:lineRule="auto"/>
      </w:pPr>
      <w:r>
        <w:rPr>
          <w:rFonts w:ascii="Aptos Display" w:hAnsi="Aptos Display"/>
          <w:b w:val="0"/>
          <w:i w:val="0"/>
          <w:color w:val="252A34"/>
          <w:sz w:val="19"/>
        </w:rPr>
        <w:t>Reusable flight and hotel booking platform deployed across 3,000+ customer implementations</w:t>
      </w:r>
    </w:p>
    <w:p>
      <w:pPr>
        <w:spacing w:before="0" w:after="100" w:line="269" w:lineRule="auto"/>
      </w:pPr>
      <w:r>
        <w:rPr>
          <w:rFonts w:ascii="Aptos Display" w:hAnsi="Aptos Display"/>
          <w:b w:val="0"/>
          <w:i/>
          <w:color w:val="2563EB"/>
          <w:sz w:val="17"/>
        </w:rPr>
        <w:t>Python, PHP, CodeIgniter, Django, Node.js, REST APIs, MySQL</w:t>
      </w:r>
    </w:p>
    <w:p>
      <w:pPr>
        <w:spacing w:before="180" w:after="100"/>
        <w:pBdr>
          <w:bottom w:val="single" w:sz="10" w:space="4" w:color="2563EB"/>
        </w:pBdr>
      </w:pPr>
      <w:r>
        <w:rPr>
          <w:rFonts w:ascii="Aptos Display" w:hAnsi="Aptos Display"/>
          <w:b/>
          <w:i w:val="0"/>
          <w:color w:val="252A34"/>
          <w:sz w:val="25"/>
        </w:rPr>
        <w:t>EDUCATION</w:t>
      </w:r>
    </w:p>
    <w:p>
      <w:pPr>
        <w:spacing w:before="0" w:after="40" w:line="269" w:lineRule="auto"/>
      </w:pPr>
      <w:r>
        <w:rPr>
          <w:rFonts w:ascii="Aptos Display" w:hAnsi="Aptos Display"/>
          <w:b/>
          <w:i w:val="0"/>
          <w:color w:val="252A34"/>
          <w:sz w:val="20"/>
        </w:rPr>
        <w:t>Master of Engineering (Computer Science) — Anna University, 2013 · CGPA 8.43</w:t>
      </w:r>
    </w:p>
    <w:p>
      <w:pPr>
        <w:spacing w:before="0" w:after="100" w:line="269" w:lineRule="auto"/>
      </w:pPr>
      <w:r>
        <w:rPr>
          <w:rFonts w:ascii="Aptos Display" w:hAnsi="Aptos Display"/>
          <w:b/>
          <w:i w:val="0"/>
          <w:color w:val="252A34"/>
          <w:sz w:val="20"/>
        </w:rPr>
        <w:t>Bachelor of Engineering (Computer Science) — Anna University, 2011 · CGPA 8.48</w:t>
      </w:r>
    </w:p>
    <w:p>
      <w:pPr>
        <w:spacing w:before="180" w:after="100"/>
        <w:pBdr>
          <w:bottom w:val="single" w:sz="10" w:space="4" w:color="2563EB"/>
        </w:pBdr>
      </w:pPr>
      <w:r>
        <w:rPr>
          <w:rFonts w:ascii="Aptos Display" w:hAnsi="Aptos Display"/>
          <w:b/>
          <w:i w:val="0"/>
          <w:color w:val="252A34"/>
          <w:sz w:val="25"/>
        </w:rPr>
        <w:t>CERTIFICATIONS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Professional Scrum Master™ I (PSM I) — Scrum.org, 2026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Learning Terraform — LinkedIn Learning</w:t>
      </w:r>
    </w:p>
    <w:p>
      <w:pPr>
        <w:pStyle w:val="ListBullet"/>
        <w:spacing w:after="50" w:line="259" w:lineRule="auto"/>
        <w:ind w:left="317" w:hanging="259"/>
      </w:pPr>
      <w:r>
        <w:rPr>
          <w:rFonts w:ascii="Aptos Display" w:hAnsi="Aptos Display"/>
          <w:b w:val="0"/>
          <w:i w:val="0"/>
          <w:color w:val="252A34"/>
          <w:sz w:val="19"/>
        </w:rPr>
        <w:t>Java (J2SE/J2EE), PHP, C and Ubuntu/Linux professional training</w:t>
      </w:r>
    </w:p>
    <w:p>
      <w:pPr>
        <w:spacing w:before="180" w:after="100"/>
        <w:pBdr>
          <w:bottom w:val="single" w:sz="10" w:space="4" w:color="2563EB"/>
        </w:pBdr>
      </w:pPr>
      <w:r>
        <w:rPr>
          <w:rFonts w:ascii="Aptos Display" w:hAnsi="Aptos Display"/>
          <w:b/>
          <w:i w:val="0"/>
          <w:color w:val="252A34"/>
          <w:sz w:val="25"/>
        </w:rPr>
        <w:t>LANGUAGES &amp; INTERESTS</w:t>
      </w:r>
    </w:p>
    <w:p>
      <w:pPr>
        <w:spacing w:before="0" w:after="60" w:line="269" w:lineRule="auto"/>
      </w:pPr>
      <w:r>
        <w:rPr>
          <w:rFonts w:ascii="Aptos Display" w:hAnsi="Aptos Display"/>
          <w:b w:val="0"/>
          <w:i w:val="0"/>
          <w:color w:val="252A34"/>
          <w:sz w:val="20"/>
        </w:rPr>
        <w:t>English — professional   •   Hindi — native   •   Dutch — A1   •   German — A1</w:t>
      </w:r>
    </w:p>
    <w:p>
      <w:pPr>
        <w:spacing w:before="0" w:after="160" w:line="269" w:lineRule="auto"/>
      </w:pPr>
      <w:r>
        <w:rPr>
          <w:rFonts w:ascii="Aptos Display" w:hAnsi="Aptos Display"/>
          <w:b w:val="0"/>
          <w:i/>
          <w:color w:val="252A34"/>
          <w:sz w:val="20"/>
        </w:rPr>
        <w:t>Guitar, music, continuous learning and building useful systems.</w:t>
      </w:r>
    </w:p>
    <w:sectPr w:rsidR="00FC693F" w:rsidRPr="0006063C" w:rsidSect="00034616">
      <w:footerReference w:type="default" r:id="rId9"/>
      <w:headerReference w:type="default" r:id="rId10"/>
      <w:pgSz w:w="11906" w:h="16838"/>
      <w:pgMar w:top="893" w:right="1037" w:bottom="893" w:left="1037" w:header="720" w:footer="720" w:gutter="0"/>
      <w:cols w:space="720"/>
      <w:docGrid w:linePitch="360"/>
      <w:pgBorders w:offsetFrom="page">
        <w:top w:val="single" w:sz="10" w:space="18" w:color="2563EB"/>
        <w:left w:val="single" w:sz="10" w:space="18" w:color="2563EB"/>
        <w:bottom w:val="single" w:sz="10" w:space="18" w:color="2563EB"/>
        <w:right w:val="single" w:sz="10" w:space="18" w:color="2563EB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 Display" w:hAnsi="Aptos Display"/>
        <w:b/>
        <w:i w:val="0"/>
        <w:color w:val="2563EB"/>
        <w:sz w:val="16"/>
      </w:rPr>
      <w:t xml:space="preserve">SUMIT SHARMA   •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69" w:lineRule="auto"/>
    </w:pPr>
    <w:rPr>
      <w:rFonts w:ascii="Aptos Display" w:hAnsi="Aptos Display"/>
      <w:sz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Relationship Id="rId11" Type="http://schemas.openxmlformats.org/officeDocument/2006/relationships/image" Target="media/image1.JPG"/><Relationship Id="rId12" Type="http://schemas.openxmlformats.org/officeDocument/2006/relationships/hyperlink" Target="mailto:sumitsharma42876@gmail.com" TargetMode="External"/><Relationship Id="rId13" Type="http://schemas.openxmlformats.org/officeDocument/2006/relationships/hyperlink" Target="https://www.linkedin.com/in/sumitsharmaxinfo" TargetMode="External"/><Relationship Id="rId14" Type="http://schemas.openxmlformats.org/officeDocument/2006/relationships/hyperlink" Target="https://github.com/sumit42876" TargetMode="External"/><Relationship Id="rId15" Type="http://schemas.openxmlformats.org/officeDocument/2006/relationships/hyperlink" Target="https://www.sumitsharma.info" TargetMode="External"/><Relationship Id="rId16" Type="http://schemas.openxmlformats.org/officeDocument/2006/relationships/hyperlink" Target="https://github.com/clustervision/trinity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Sumit Sharma — Curriculum Vitae (EU, two pages)</dc:title>
  <dc:subject>Software Engineering, HPC and Platform Automation</dc:subject>
  <dc:creator>python-docx</dc:creator>
  <cp:keywords>HPC, Python, platform automation, infrastructure, Netherlands, EU CV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